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0B" w:rsidRPr="007B5996" w:rsidRDefault="00164328" w:rsidP="00C86C0B">
      <w:pPr>
        <w:pStyle w:val="Textoindependiente"/>
        <w:jc w:val="center"/>
        <w:rPr>
          <w:sz w:val="4"/>
          <w:lang w:val="es-ES"/>
        </w:rPr>
      </w:pPr>
      <w:r w:rsidRPr="0032206A">
        <w:rPr>
          <w:noProof/>
          <w:color w:val="1F497D" w:themeColor="text2"/>
          <w:sz w:val="28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B33C511" wp14:editId="4C1BFEBB">
            <wp:simplePos x="0" y="0"/>
            <wp:positionH relativeFrom="column">
              <wp:posOffset>5878195</wp:posOffset>
            </wp:positionH>
            <wp:positionV relativeFrom="paragraph">
              <wp:posOffset>-1209675</wp:posOffset>
            </wp:positionV>
            <wp:extent cx="1010285" cy="942975"/>
            <wp:effectExtent l="0" t="0" r="0" b="9525"/>
            <wp:wrapTight wrapText="bothSides">
              <wp:wrapPolygon edited="0">
                <wp:start x="8146" y="0"/>
                <wp:lineTo x="5702" y="2182"/>
                <wp:lineTo x="4480" y="6982"/>
                <wp:lineTo x="815" y="13964"/>
                <wp:lineTo x="0" y="18327"/>
                <wp:lineTo x="0" y="20073"/>
                <wp:lineTo x="5295" y="21382"/>
                <wp:lineTo x="15884" y="21382"/>
                <wp:lineTo x="21179" y="20509"/>
                <wp:lineTo x="21179" y="17891"/>
                <wp:lineTo x="17106" y="6109"/>
                <wp:lineTo x="15070" y="2182"/>
                <wp:lineTo x="13033" y="0"/>
                <wp:lineTo x="8146" y="0"/>
              </wp:wrapPolygon>
            </wp:wrapTight>
            <wp:docPr id="11" name="Imagen 11" descr="E:\DIPLOMADOS\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DIPLOMADOS\logo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C0B" w:rsidRPr="0032206A">
        <w:rPr>
          <w:noProof/>
          <w:color w:val="1F497D" w:themeColor="text2"/>
          <w:sz w:val="28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EF35B62" wp14:editId="0905B66A">
            <wp:simplePos x="0" y="0"/>
            <wp:positionH relativeFrom="column">
              <wp:posOffset>-62865</wp:posOffset>
            </wp:positionH>
            <wp:positionV relativeFrom="paragraph">
              <wp:posOffset>-1210945</wp:posOffset>
            </wp:positionV>
            <wp:extent cx="1162050" cy="936625"/>
            <wp:effectExtent l="0" t="0" r="0" b="0"/>
            <wp:wrapTight wrapText="bothSides">
              <wp:wrapPolygon edited="0">
                <wp:start x="0" y="0"/>
                <wp:lineTo x="0" y="21087"/>
                <wp:lineTo x="21246" y="21087"/>
                <wp:lineTo x="21246" y="0"/>
                <wp:lineTo x="0" y="0"/>
              </wp:wrapPolygon>
            </wp:wrapTight>
            <wp:docPr id="12" name="Imagen 12" descr="E:\DIPLOMADOS\logo -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DIPLOMADOS\logo -u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C0B" w:rsidRPr="0032206A">
        <w:rPr>
          <w:sz w:val="20"/>
          <w:lang w:val="es-ES"/>
        </w:rPr>
        <w:t>Resolución Consejo Universitario N° 0304-2010/UNT</w:t>
      </w:r>
      <w:r w:rsidR="00C86C0B">
        <w:rPr>
          <w:sz w:val="20"/>
          <w:lang w:val="es-ES"/>
        </w:rPr>
        <w:t xml:space="preserve">        </w:t>
      </w:r>
      <w:r w:rsidR="00C86C0B" w:rsidRPr="007B5996">
        <w:rPr>
          <w:sz w:val="16"/>
          <w:lang w:val="es-ES"/>
        </w:rPr>
        <w:t xml:space="preserve"> </w:t>
      </w:r>
    </w:p>
    <w:tbl>
      <w:tblPr>
        <w:tblW w:w="10281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80"/>
        <w:gridCol w:w="2928"/>
        <w:gridCol w:w="1282"/>
        <w:gridCol w:w="732"/>
        <w:gridCol w:w="732"/>
        <w:gridCol w:w="2927"/>
      </w:tblGrid>
      <w:tr w:rsidR="00C86C0B" w:rsidRPr="0032206A" w:rsidTr="005D2B0C">
        <w:trPr>
          <w:trHeight w:val="196"/>
          <w:jc w:val="center"/>
        </w:trPr>
        <w:tc>
          <w:tcPr>
            <w:tcW w:w="10281" w:type="dxa"/>
            <w:gridSpan w:val="6"/>
            <w:shd w:val="clear" w:color="auto" w:fill="595959"/>
            <w:vAlign w:val="center"/>
          </w:tcPr>
          <w:p w:rsidR="00C86C0B" w:rsidRPr="0032206A" w:rsidRDefault="00C86C0B" w:rsidP="005D2B0C">
            <w:pPr>
              <w:pStyle w:val="Ttulo3"/>
              <w:rPr>
                <w:sz w:val="24"/>
                <w:lang w:val="es-ES" w:eastAsia="es-ES" w:bidi="es-ES"/>
              </w:rPr>
            </w:pPr>
            <w:r w:rsidRPr="0032206A">
              <w:rPr>
                <w:sz w:val="24"/>
                <w:lang w:val="es-ES" w:eastAsia="es-ES" w:bidi="es-ES"/>
              </w:rPr>
              <w:t>DIPLOMADO Y PROGRAMAS DE EXTENSION UNIVERSITARIA</w:t>
            </w:r>
          </w:p>
        </w:tc>
      </w:tr>
      <w:tr w:rsidR="00C86C0B" w:rsidRPr="0032206A" w:rsidTr="005D2B0C">
        <w:trPr>
          <w:trHeight w:val="98"/>
          <w:jc w:val="center"/>
        </w:trPr>
        <w:tc>
          <w:tcPr>
            <w:tcW w:w="10281" w:type="dxa"/>
            <w:gridSpan w:val="6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MODALIDAD EDUCACION A DISTANCIA</w:t>
            </w:r>
          </w:p>
          <w:p w:rsidR="00C86C0B" w:rsidRPr="00C86C0B" w:rsidRDefault="00C86C0B" w:rsidP="00C86C0B">
            <w:pPr>
              <w:pStyle w:val="Textoindependiente"/>
              <w:jc w:val="left"/>
              <w:rPr>
                <w:b/>
                <w:lang w:val="es-ES" w:eastAsia="es-ES" w:bidi="es-ES"/>
              </w:rPr>
            </w:pPr>
            <w:r w:rsidRPr="00C86C0B">
              <w:rPr>
                <w:b/>
                <w:lang w:val="es-ES" w:eastAsia="es-ES" w:bidi="es-ES"/>
              </w:rPr>
              <w:t>SOLICITUD DE MATRICULA</w:t>
            </w: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APELLIDOS Y NOMBRES:</w:t>
            </w:r>
          </w:p>
        </w:tc>
        <w:tc>
          <w:tcPr>
            <w:tcW w:w="8629" w:type="dxa"/>
            <w:gridSpan w:val="5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0"/>
            <w:r w:rsidR="000323B6">
              <w:t xml:space="preserve"> </w:t>
            </w: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PROGRAMA:</w:t>
            </w:r>
          </w:p>
        </w:tc>
        <w:tc>
          <w:tcPr>
            <w:tcW w:w="422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</w:p>
        </w:tc>
        <w:tc>
          <w:tcPr>
            <w:tcW w:w="293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</w:p>
        </w:tc>
        <w:bookmarkStart w:id="2" w:name="_GoBack"/>
        <w:bookmarkEnd w:id="2"/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DIRECCION:</w:t>
            </w:r>
          </w:p>
        </w:tc>
        <w:tc>
          <w:tcPr>
            <w:tcW w:w="4223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6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 xml:space="preserve">              </w:t>
            </w:r>
          </w:p>
        </w:tc>
        <w:tc>
          <w:tcPr>
            <w:tcW w:w="293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t xml:space="preserve">   </w:t>
            </w: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PROFESION:</w:t>
            </w:r>
          </w:p>
        </w:tc>
        <w:tc>
          <w:tcPr>
            <w:tcW w:w="8629" w:type="dxa"/>
            <w:gridSpan w:val="5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4"/>
            <w:r>
              <w:t xml:space="preserve">                                                                                                       </w:t>
            </w:r>
            <w:r w:rsidRPr="007B5996">
              <w:rPr>
                <w:b w:val="0"/>
                <w:sz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B5996">
              <w:rPr>
                <w:b w:val="0"/>
                <w:sz w:val="14"/>
                <w:lang w:val="es-PE"/>
              </w:rPr>
              <w:instrText xml:space="preserve"> FORMCHECKBOX </w:instrText>
            </w:r>
            <w:r w:rsidRPr="007B5996">
              <w:rPr>
                <w:sz w:val="14"/>
              </w:rPr>
            </w:r>
            <w:r w:rsidRPr="007B5996">
              <w:rPr>
                <w:sz w:val="14"/>
              </w:rPr>
              <w:fldChar w:fldCharType="end"/>
            </w:r>
            <w:r w:rsidRPr="007B5996">
              <w:rPr>
                <w:b w:val="0"/>
                <w:sz w:val="14"/>
                <w:lang w:val="es-PE"/>
              </w:rPr>
              <w:t> </w:t>
            </w:r>
            <w:r>
              <w:rPr>
                <w:b w:val="0"/>
                <w:sz w:val="14"/>
                <w:lang w:val="es-PE"/>
              </w:rPr>
              <w:t>GRADUADO</w:t>
            </w:r>
            <w:r w:rsidRPr="007B5996">
              <w:rPr>
                <w:b w:val="0"/>
                <w:sz w:val="14"/>
                <w:lang w:val="es-PE"/>
              </w:rPr>
              <w:t xml:space="preserve">   </w:t>
            </w:r>
            <w:bookmarkStart w:id="6" w:name="Check2"/>
            <w:bookmarkEnd w:id="5"/>
            <w:r w:rsidRPr="007B5996">
              <w:rPr>
                <w:b w:val="0"/>
                <w:sz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5996">
              <w:rPr>
                <w:b w:val="0"/>
                <w:sz w:val="14"/>
                <w:lang w:val="es-PE"/>
              </w:rPr>
              <w:instrText xml:space="preserve"> FORMCHECKBOX </w:instrText>
            </w:r>
            <w:r w:rsidRPr="007B5996">
              <w:rPr>
                <w:b w:val="0"/>
                <w:sz w:val="14"/>
              </w:rPr>
            </w:r>
            <w:r w:rsidRPr="007B5996">
              <w:rPr>
                <w:b w:val="0"/>
                <w:sz w:val="14"/>
              </w:rPr>
              <w:fldChar w:fldCharType="end"/>
            </w:r>
            <w:bookmarkEnd w:id="6"/>
            <w:r w:rsidRPr="007B5996">
              <w:rPr>
                <w:b w:val="0"/>
                <w:sz w:val="14"/>
                <w:lang w:val="es-PE"/>
              </w:rPr>
              <w:t> N</w:t>
            </w:r>
            <w:r>
              <w:rPr>
                <w:b w:val="0"/>
                <w:sz w:val="14"/>
                <w:lang w:val="es-PE"/>
              </w:rPr>
              <w:t>O GRADUADO</w:t>
            </w:r>
          </w:p>
        </w:tc>
      </w:tr>
      <w:tr w:rsidR="00C86C0B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C86C0B" w:rsidRDefault="00C86C0B" w:rsidP="006243C7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FECHA</w:t>
            </w:r>
            <w:r w:rsidR="006243C7">
              <w:rPr>
                <w:lang w:val="es-ES" w:eastAsia="es-ES" w:bidi="es-ES"/>
              </w:rPr>
              <w:t xml:space="preserve"> </w:t>
            </w:r>
            <w:r>
              <w:rPr>
                <w:lang w:val="es-ES" w:eastAsia="es-ES" w:bidi="es-ES"/>
              </w:rPr>
              <w:t>INSCR</w:t>
            </w:r>
            <w:r w:rsidR="006243C7">
              <w:rPr>
                <w:lang w:val="es-ES" w:eastAsia="es-ES" w:bidi="es-ES"/>
              </w:rPr>
              <w:t>.</w:t>
            </w:r>
            <w:r>
              <w:rPr>
                <w:lang w:val="es-ES" w:eastAsia="es-ES" w:bidi="es-ES"/>
              </w:rPr>
              <w:t>:</w:t>
            </w:r>
          </w:p>
        </w:tc>
        <w:tc>
          <w:tcPr>
            <w:tcW w:w="293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240FC3" w:rsidP="005D2B0C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5D2B0C">
            <w:pPr>
              <w:pStyle w:val="StyleFieldTextNotBold"/>
            </w:pPr>
            <w:r>
              <w:t xml:space="preserve">DNI: </w:t>
            </w:r>
          </w:p>
        </w:tc>
        <w:tc>
          <w:tcPr>
            <w:tcW w:w="36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0B" w:rsidRDefault="00C86C0B" w:rsidP="000323B6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  <w:bookmarkEnd w:id="7"/>
            <w:r w:rsidR="00532A48">
              <w:t xml:space="preserve">        </w:t>
            </w:r>
          </w:p>
        </w:tc>
      </w:tr>
      <w:tr w:rsidR="00240FC3" w:rsidTr="005D2B0C">
        <w:trPr>
          <w:trHeight w:val="246"/>
          <w:jc w:val="center"/>
        </w:trPr>
        <w:tc>
          <w:tcPr>
            <w:tcW w:w="1652" w:type="dxa"/>
            <w:vAlign w:val="bottom"/>
          </w:tcPr>
          <w:p w:rsidR="00240FC3" w:rsidRDefault="00240FC3" w:rsidP="005D2B0C">
            <w:pPr>
              <w:pStyle w:val="Textoindependiente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OBSERVACIONES:</w:t>
            </w:r>
          </w:p>
        </w:tc>
        <w:tc>
          <w:tcPr>
            <w:tcW w:w="2937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240FC3" w:rsidRDefault="00240FC3" w:rsidP="005D2B0C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 FORMTEXT </w:instrText>
            </w:r>
            <w:r>
              <w:fldChar w:fldCharType="separate"/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rPr>
                <w:rFonts w:ascii="Arial Unicode MS" w:hAnsi="Arial Unicode MS" w:cs="Arial Unicode MS"/>
              </w:rPr>
              <w:t> </w:t>
            </w:r>
            <w:r>
              <w:fldChar w:fldCharType="end"/>
            </w:r>
          </w:p>
        </w:tc>
        <w:tc>
          <w:tcPr>
            <w:tcW w:w="2020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240FC3" w:rsidRDefault="00240FC3" w:rsidP="005D2B0C">
            <w:pPr>
              <w:pStyle w:val="StyleFieldTextNotBold"/>
            </w:pPr>
          </w:p>
        </w:tc>
        <w:tc>
          <w:tcPr>
            <w:tcW w:w="3672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240FC3" w:rsidRDefault="00240FC3" w:rsidP="000323B6">
            <w:pPr>
              <w:pStyle w:val="FieldText"/>
            </w:pPr>
          </w:p>
        </w:tc>
      </w:tr>
      <w:tr w:rsidR="00C86C0B" w:rsidRPr="00240FC3" w:rsidTr="005D2B0C">
        <w:trPr>
          <w:trHeight w:val="191"/>
          <w:jc w:val="center"/>
        </w:trPr>
        <w:tc>
          <w:tcPr>
            <w:tcW w:w="10281" w:type="dxa"/>
            <w:gridSpan w:val="6"/>
            <w:vAlign w:val="bottom"/>
          </w:tcPr>
          <w:p w:rsidR="00240FC3" w:rsidRDefault="00240FC3" w:rsidP="00240FC3">
            <w:pPr>
              <w:pStyle w:val="Textoindependiente"/>
              <w:jc w:val="left"/>
              <w:rPr>
                <w:lang w:val="es-ES" w:eastAsia="es-ES" w:bidi="es-ES"/>
              </w:rPr>
            </w:pP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7F541" wp14:editId="5ED89DC5">
                      <wp:simplePos x="0" y="0"/>
                      <wp:positionH relativeFrom="column">
                        <wp:posOffset>1899920</wp:posOffset>
                      </wp:positionH>
                      <wp:positionV relativeFrom="paragraph">
                        <wp:posOffset>59690</wp:posOffset>
                      </wp:positionV>
                      <wp:extent cx="1629410" cy="222250"/>
                      <wp:effectExtent l="0" t="0" r="8890" b="635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9410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0FC3" w:rsidRPr="00240FC3" w:rsidRDefault="00240FC3" w:rsidP="00240F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MENSUALIDAD: </w:t>
                                  </w:r>
                                  <w:r w:rsidRPr="00240FC3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S/.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6</w:t>
                                  </w:r>
                                  <w:r w:rsidRPr="00240FC3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149.6pt;margin-top:4.7pt;width:128.3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" fillcolor="#484329 [814]" stroked="f" strokeweight="2pt">
                      <v:textbox>
                        <w:txbxContent>
                          <w:p w:rsidR="00240FC3" w:rsidRPr="00240FC3" w:rsidRDefault="00240FC3" w:rsidP="00240FC3">
                            <w:pPr>
                              <w:jc w:val="center"/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MENSUALIDAD: </w:t>
                            </w:r>
                            <w:r w:rsidRPr="00240FC3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S/. </w:t>
                            </w: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>6</w:t>
                            </w:r>
                            <w:r w:rsidRPr="00240FC3">
                              <w:rPr>
                                <w:b/>
                                <w:sz w:val="18"/>
                                <w:lang w:val="es-PE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C177C7" wp14:editId="141CCBC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50800</wp:posOffset>
                      </wp:positionV>
                      <wp:extent cx="1605915" cy="230505"/>
                      <wp:effectExtent l="0" t="0" r="0" b="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91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0FC3" w:rsidRPr="006243C7" w:rsidRDefault="00240FC3" w:rsidP="00240F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</w:pPr>
                                  <w:r w:rsidRPr="006243C7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MATRÍCULA: S/. 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 Rectángulo" o:spid="_x0000_s1027" style="position:absolute;margin-left:-5.65pt;margin-top:4pt;width:126.4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" fillcolor="#484329 [814]" stroked="f" strokeweight="2pt">
                      <v:textbox>
                        <w:txbxContent>
                          <w:p w:rsidR="00240FC3" w:rsidRPr="006243C7" w:rsidRDefault="00240FC3" w:rsidP="00240FC3">
                            <w:pPr>
                              <w:jc w:val="center"/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 w:rsidRPr="006243C7">
                              <w:rPr>
                                <w:b/>
                                <w:sz w:val="18"/>
                                <w:lang w:val="es-PE"/>
                              </w:rPr>
                              <w:t>MATRÍCULA: S/. 70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FC2A43B" wp14:editId="5923267A">
                      <wp:simplePos x="0" y="0"/>
                      <wp:positionH relativeFrom="column">
                        <wp:posOffset>3916045</wp:posOffset>
                      </wp:positionH>
                      <wp:positionV relativeFrom="paragraph">
                        <wp:posOffset>69850</wp:posOffset>
                      </wp:positionV>
                      <wp:extent cx="2527935" cy="222250"/>
                      <wp:effectExtent l="0" t="0" r="5715" b="635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93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40FC3" w:rsidRPr="00240FC3" w:rsidRDefault="00240FC3" w:rsidP="00240FC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DERECHOS FINALES: </w:t>
                                  </w:r>
                                  <w:r w:rsidRPr="00240FC3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 xml:space="preserve">S/. </w:t>
                                  </w:r>
                                  <w:r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8</w:t>
                                  </w:r>
                                  <w:r w:rsidRPr="00240FC3">
                                    <w:rPr>
                                      <w:b/>
                                      <w:sz w:val="18"/>
                                      <w:lang w:val="es-PE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8" style="position:absolute;margin-left:308.35pt;margin-top:5.5pt;width:199.05pt;height:1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" fillcolor="#484329 [814]" stroked="f" strokeweight="2pt">
                      <v:textbox>
                        <w:txbxContent>
                          <w:p w:rsidR="00240FC3" w:rsidRPr="00240FC3" w:rsidRDefault="00240FC3" w:rsidP="00240FC3">
                            <w:pPr>
                              <w:jc w:val="center"/>
                              <w:rPr>
                                <w:b/>
                                <w:sz w:val="18"/>
                                <w:lang w:val="es-PE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DERECHOS FINALES: </w:t>
                            </w:r>
                            <w:r w:rsidRPr="00240FC3">
                              <w:rPr>
                                <w:b/>
                                <w:sz w:val="18"/>
                                <w:lang w:val="es-PE"/>
                              </w:rPr>
                              <w:t xml:space="preserve">S/. </w:t>
                            </w:r>
                            <w:r>
                              <w:rPr>
                                <w:b/>
                                <w:sz w:val="18"/>
                                <w:lang w:val="es-PE"/>
                              </w:rPr>
                              <w:t>8</w:t>
                            </w:r>
                            <w:r w:rsidRPr="00240FC3">
                              <w:rPr>
                                <w:b/>
                                <w:sz w:val="18"/>
                                <w:lang w:val="es-PE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40FC3" w:rsidRDefault="00240FC3" w:rsidP="00240FC3">
            <w:pPr>
              <w:pStyle w:val="Textoindependiente"/>
              <w:jc w:val="left"/>
              <w:rPr>
                <w:lang w:val="es-ES" w:eastAsia="es-ES" w:bidi="es-ES"/>
              </w:rPr>
            </w:pPr>
          </w:p>
        </w:tc>
      </w:tr>
      <w:tr w:rsidR="00C86C0B" w:rsidRPr="00240FC3" w:rsidTr="005D2B0C">
        <w:trPr>
          <w:trHeight w:val="196"/>
          <w:jc w:val="center"/>
        </w:trPr>
        <w:tc>
          <w:tcPr>
            <w:tcW w:w="10281" w:type="dxa"/>
            <w:gridSpan w:val="6"/>
            <w:shd w:val="clear" w:color="auto" w:fill="595959"/>
            <w:vAlign w:val="center"/>
          </w:tcPr>
          <w:p w:rsidR="00C86C0B" w:rsidRDefault="00C86C0B" w:rsidP="005D2B0C">
            <w:pPr>
              <w:pStyle w:val="Ttulo3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INFORMACION IMPORTANTE</w:t>
            </w:r>
          </w:p>
        </w:tc>
      </w:tr>
      <w:tr w:rsidR="00C86C0B" w:rsidRPr="00240FC3" w:rsidTr="005D2B0C">
        <w:trPr>
          <w:trHeight w:val="98"/>
          <w:jc w:val="center"/>
        </w:trPr>
        <w:tc>
          <w:tcPr>
            <w:tcW w:w="10281" w:type="dxa"/>
            <w:gridSpan w:val="6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C86C0B" w:rsidRPr="0032206A" w:rsidTr="005D2B0C">
        <w:trPr>
          <w:trHeight w:val="98"/>
          <w:jc w:val="center"/>
        </w:trPr>
        <w:tc>
          <w:tcPr>
            <w:tcW w:w="10281" w:type="dxa"/>
            <w:gridSpan w:val="6"/>
            <w:vAlign w:val="bottom"/>
          </w:tcPr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1.- </w:t>
            </w:r>
            <w:r w:rsidRPr="00CF3855">
              <w:rPr>
                <w:rStyle w:val="Style10pt"/>
                <w:rFonts w:cs="Times New Roman"/>
                <w:sz w:val="14"/>
              </w:rPr>
              <w:t>En concordancia con el Art. 68 de la Ley Universitaria N° 23733. la Universidad Nacional de Trujillo, extiende su acción educativa a favor de quienes no son sus estudiantes regulares, para tal efecto ha suscrito un convenio de Cooperación Interinstitucional con el instituto de Desarrollo Gerencial, IDG, para llevar a cabo programas de extensión universitaria.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2.- MÉTODOS DE ENSEÑANZA-APRENDIZAJE.-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Los programas se desarrollarán integralmente, incluidas las evaluaciones periódicas, en régimen de enseñanza a distancia, sin requerir el desplazamiento físico del participante. Se emplean diversos métodos didácticos.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Estudio del material </w:t>
            </w:r>
            <w:proofErr w:type="spellStart"/>
            <w:r w:rsidRPr="00CF3855">
              <w:rPr>
                <w:rStyle w:val="Style10pt"/>
                <w:rFonts w:cs="Times New Roman"/>
                <w:sz w:val="14"/>
              </w:rPr>
              <w:t>autoinstructivo</w:t>
            </w:r>
            <w:proofErr w:type="spellEnd"/>
            <w:r w:rsidRPr="00CF3855">
              <w:rPr>
                <w:rStyle w:val="Style10pt"/>
                <w:rFonts w:cs="Times New Roman"/>
                <w:sz w:val="14"/>
              </w:rPr>
              <w:t>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Tutoría por correspondencia.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Círculos</w:t>
            </w:r>
            <w:r>
              <w:rPr>
                <w:rStyle w:val="Style10pt"/>
                <w:rFonts w:cs="Times New Roman"/>
                <w:sz w:val="14"/>
              </w:rPr>
              <w:t xml:space="preserve"> de participación académica en </w:t>
            </w:r>
            <w:r w:rsidRPr="00CF3855">
              <w:rPr>
                <w:rStyle w:val="Style10pt"/>
                <w:rFonts w:cs="Times New Roman"/>
                <w:sz w:val="14"/>
              </w:rPr>
              <w:t>e</w:t>
            </w:r>
            <w:r>
              <w:rPr>
                <w:rStyle w:val="Style10pt"/>
                <w:rFonts w:cs="Times New Roman"/>
                <w:sz w:val="14"/>
              </w:rPr>
              <w:t>l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centro laboral.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Análisis de casos.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 Investigaciones, monografías en informes.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3.- MATERIALES DE ESTUDIO.-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El material de estudio consta de módulos que incluyen separatas con lecciones claras, sencillas y prácticas, con suficientes explicaciones y ejemplos; son elaborados y/o seleccionados por un equipo de docentes quienes a su vez evalúan los exámenes y absuelven las consultas que por escrito se les hace llegar.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4.- ¿COMO SON LAS EVALUACIONES?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Cada módulo incluye exámenes que deben ser desarrollados para probar un cabal aprendizaje. El participante se somete a la prueba cuando se encuentra seguro de estar preparado para poder contestar las preguntas por escrito, luego remite las respuestas a la sede del IDG, para su calificación.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b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5.- PROCEDIMIENTO LUEGO DE LA MATRÍCULA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El IDG, envía los módulos de aprendizaje.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El Participante estudia los textos y desarrolla sus exámenes.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Los Exámenes resueltos son enviados al IDG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Un equipo docente evalúa los exámenes cuyas calificaciones y recomendaciones hace de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conocimiento del participante.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*</w:t>
            </w:r>
            <w:r w:rsidRPr="00CF3855">
              <w:rPr>
                <w:rStyle w:val="Style10pt"/>
                <w:rFonts w:cs="Times New Roman"/>
                <w:sz w:val="14"/>
              </w:rPr>
              <w:tab/>
              <w:t>El participante revisa las recomendaciones y observaciones y prosigue sus estudios.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6.- CERTIFICACIÓN.-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El participante que concluye sus estudios y aprueba los requisitos de evaluación se hace acreedor del diploma y certificado expedidos por la Oficina General de Extensión y Proyección Sociales de la Universidad Nacional de Trujillo e IDG.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7.- REQUISITOS DE ADMISIÓN.-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Estudios o experiencia en materias específicas del programa a matricularse.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8.- MATRÍCULA ABIERTA.- </w:t>
            </w:r>
            <w:r w:rsidRPr="00CF3855">
              <w:rPr>
                <w:rStyle w:val="Style10pt"/>
                <w:rFonts w:cs="Times New Roman"/>
                <w:sz w:val="14"/>
              </w:rPr>
              <w:t>En los casos que no sea posible concretar su matrícula a través de un representante , puede hacerlo del siguiente modo: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a)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Consigne sus datos en la solicitud.</w:t>
            </w:r>
          </w:p>
          <w:p w:rsidR="00C86C0B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b)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El número de pagos mensuales que debe anotar en el que corresponde a la duración en meses del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programa de estudios, más dos cuotas, 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>
              <w:rPr>
                <w:rStyle w:val="Style10pt"/>
                <w:rFonts w:cs="Times New Roman"/>
                <w:sz w:val="14"/>
              </w:rPr>
              <w:t xml:space="preserve">          </w:t>
            </w:r>
            <w:r w:rsidRPr="00CF3855">
              <w:rPr>
                <w:rStyle w:val="Style10pt"/>
                <w:rFonts w:cs="Times New Roman"/>
                <w:sz w:val="14"/>
              </w:rPr>
              <w:t>(</w:t>
            </w:r>
            <w:proofErr w:type="gramStart"/>
            <w:r w:rsidRPr="00CF3855">
              <w:rPr>
                <w:rStyle w:val="Style10pt"/>
                <w:rFonts w:cs="Times New Roman"/>
                <w:sz w:val="14"/>
              </w:rPr>
              <w:t>matrícula</w:t>
            </w:r>
            <w:proofErr w:type="gramEnd"/>
            <w:r w:rsidRPr="00CF3855">
              <w:rPr>
                <w:rStyle w:val="Style10pt"/>
                <w:rFonts w:cs="Times New Roman"/>
                <w:sz w:val="14"/>
              </w:rPr>
              <w:t xml:space="preserve"> y certificación final).</w:t>
            </w:r>
          </w:p>
          <w:p w:rsidR="00C86C0B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c)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Efectúe en depósito de S/. 120.00 Nuevos Soles a nombre del Instituto de Desarrollo Gerencia en    cualquier sucursal o agencia del Banco de Crédito 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>
              <w:rPr>
                <w:rStyle w:val="Style10pt"/>
                <w:rFonts w:cs="Times New Roman"/>
                <w:sz w:val="14"/>
              </w:rPr>
              <w:t xml:space="preserve">          </w:t>
            </w:r>
            <w:proofErr w:type="gramStart"/>
            <w:r w:rsidRPr="00CF3855">
              <w:rPr>
                <w:rStyle w:val="Style10pt"/>
                <w:rFonts w:cs="Times New Roman"/>
                <w:sz w:val="14"/>
              </w:rPr>
              <w:t>del</w:t>
            </w:r>
            <w:proofErr w:type="gramEnd"/>
            <w:r w:rsidRPr="00CF3855">
              <w:rPr>
                <w:rStyle w:val="Style10pt"/>
                <w:rFonts w:cs="Times New Roman"/>
                <w:sz w:val="14"/>
              </w:rPr>
              <w:t xml:space="preserve"> Perú, Cuenta Corriente N° 193-0809363-0-83.</w:t>
            </w:r>
          </w:p>
          <w:p w:rsidR="00C86C0B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>
              <w:rPr>
                <w:rStyle w:val="Style10pt"/>
                <w:rFonts w:cs="Times New Roman"/>
                <w:sz w:val="14"/>
              </w:rPr>
              <w:t xml:space="preserve">         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El monto depositado corresponde a los derechos de matrícula, primera mensualidad y aportes. Remita a la sede del Convenio la solicitud y copia de la </w:t>
            </w:r>
            <w:r>
              <w:rPr>
                <w:rStyle w:val="Style10pt"/>
                <w:rFonts w:cs="Times New Roman"/>
                <w:sz w:val="14"/>
              </w:rPr>
              <w:t xml:space="preserve">    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>
              <w:rPr>
                <w:rStyle w:val="Style10pt"/>
                <w:rFonts w:cs="Times New Roman"/>
                <w:sz w:val="14"/>
              </w:rPr>
              <w:t xml:space="preserve">          </w:t>
            </w:r>
            <w:proofErr w:type="gramStart"/>
            <w:r w:rsidRPr="00CF3855">
              <w:rPr>
                <w:rStyle w:val="Style10pt"/>
                <w:rFonts w:cs="Times New Roman"/>
                <w:sz w:val="14"/>
              </w:rPr>
              <w:t>boleta</w:t>
            </w:r>
            <w:proofErr w:type="gramEnd"/>
            <w:r w:rsidRPr="00CF3855">
              <w:rPr>
                <w:rStyle w:val="Style10pt"/>
                <w:rFonts w:cs="Times New Roman"/>
                <w:sz w:val="14"/>
              </w:rPr>
              <w:t xml:space="preserve"> de depósito del Banco, indíquenos la vía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más adecuada para hacer llegar su material de estudios.</w:t>
            </w:r>
          </w:p>
          <w:p w:rsidR="00A93F17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9.-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Es responsabilidad el participante comunicarse con la sede del Convenio (Jr. Pablo Bermúdez N° 234, Jesús María, Lima) en forma personal, por carta, 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teléfono, facsímil o correo electrónico, para: </w:t>
            </w:r>
            <w:proofErr w:type="spellStart"/>
            <w:r w:rsidRPr="00CF3855">
              <w:rPr>
                <w:rStyle w:val="Style10pt"/>
                <w:rFonts w:cs="Times New Roman"/>
                <w:sz w:val="14"/>
              </w:rPr>
              <w:t>Sec</w:t>
            </w:r>
            <w:proofErr w:type="spellEnd"/>
            <w:r w:rsidRPr="00CF3855">
              <w:rPr>
                <w:rStyle w:val="Style10pt"/>
                <w:rFonts w:cs="Times New Roman"/>
                <w:sz w:val="14"/>
              </w:rPr>
              <w:t xml:space="preserve"> Internacional, </w:t>
            </w:r>
            <w:proofErr w:type="spellStart"/>
            <w:r w:rsidRPr="00CF3855">
              <w:rPr>
                <w:rStyle w:val="Style10pt"/>
                <w:rFonts w:cs="Times New Roman"/>
                <w:sz w:val="14"/>
              </w:rPr>
              <w:t>Telfs</w:t>
            </w:r>
            <w:proofErr w:type="spellEnd"/>
            <w:r w:rsidRPr="00CF3855">
              <w:rPr>
                <w:rStyle w:val="Style10pt"/>
                <w:rFonts w:cs="Times New Roman"/>
                <w:sz w:val="14"/>
              </w:rPr>
              <w:t>.: 044-791013/044-204459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a)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Verificar el código de su matrícula.</w:t>
            </w:r>
          </w:p>
          <w:p w:rsidR="00C86C0B" w:rsidRPr="00CF3855" w:rsidRDefault="00C86C0B" w:rsidP="005D2B0C">
            <w:pPr>
              <w:ind w:right="72"/>
              <w:jc w:val="both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sz w:val="14"/>
              </w:rPr>
              <w:t xml:space="preserve">        b)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Informar, si hubiere, los casos de inadecuada o deficiente atención de parte de los representantes del Convenio, a efectos que se tomen las medidas de correctivas pertinentes.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10.- </w:t>
            </w:r>
            <w:r w:rsidRPr="00CF3855">
              <w:rPr>
                <w:rStyle w:val="Style10pt"/>
                <w:rFonts w:cs="Times New Roman"/>
                <w:sz w:val="14"/>
              </w:rPr>
              <w:t>Por su naturaleza del servicio no se efectúan devoluciones de los pagos efectuados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>11.-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El representante del Convenio deberá proporcionar al participante el código de su matrícula en un plazo máximo de 30 días.</w:t>
            </w:r>
          </w:p>
          <w:p w:rsidR="00C86C0B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12.- 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Los derechos finales cubren los gastos de portes por la tramitación del expediente para la certificación final, </w:t>
            </w:r>
            <w:r w:rsidR="00885DFA">
              <w:rPr>
                <w:rStyle w:val="Style10pt"/>
                <w:rFonts w:cs="Times New Roman"/>
                <w:sz w:val="14"/>
              </w:rPr>
              <w:t>caligrafiado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electrónic</w:t>
            </w:r>
            <w:r w:rsidR="00885DFA">
              <w:rPr>
                <w:rStyle w:val="Style10pt"/>
                <w:rFonts w:cs="Times New Roman"/>
                <w:sz w:val="14"/>
              </w:rPr>
              <w:t>o</w:t>
            </w:r>
            <w:r w:rsidRPr="00CF3855">
              <w:rPr>
                <w:rStyle w:val="Style10pt"/>
                <w:rFonts w:cs="Times New Roman"/>
                <w:sz w:val="14"/>
              </w:rPr>
              <w:t xml:space="preserve"> y conducción o envío </w:t>
            </w:r>
          </w:p>
          <w:p w:rsidR="00C86C0B" w:rsidRPr="00CF3855" w:rsidRDefault="00C86C0B" w:rsidP="005D2B0C">
            <w:pPr>
              <w:ind w:right="72"/>
              <w:rPr>
                <w:rStyle w:val="Style10pt"/>
                <w:rFonts w:cs="Times New Roman"/>
                <w:sz w:val="14"/>
              </w:rPr>
            </w:pPr>
            <w:r>
              <w:rPr>
                <w:rStyle w:val="Style10pt"/>
                <w:rFonts w:cs="Times New Roman"/>
                <w:sz w:val="14"/>
              </w:rPr>
              <w:t xml:space="preserve">       </w:t>
            </w:r>
            <w:proofErr w:type="gramStart"/>
            <w:r w:rsidRPr="00CF3855">
              <w:rPr>
                <w:rStyle w:val="Style10pt"/>
                <w:rFonts w:cs="Times New Roman"/>
                <w:sz w:val="14"/>
              </w:rPr>
              <w:t>del</w:t>
            </w:r>
            <w:proofErr w:type="gramEnd"/>
            <w:r w:rsidRPr="00CF3855">
              <w:rPr>
                <w:rStyle w:val="Style10pt"/>
                <w:rFonts w:cs="Times New Roman"/>
                <w:sz w:val="14"/>
              </w:rPr>
              <w:t xml:space="preserve"> diploma y</w:t>
            </w:r>
            <w:r>
              <w:rPr>
                <w:rStyle w:val="Style10pt"/>
                <w:rFonts w:cs="Times New Roman"/>
                <w:sz w:val="14"/>
              </w:rPr>
              <w:t xml:space="preserve"> </w:t>
            </w:r>
            <w:r w:rsidRPr="00CF3855">
              <w:rPr>
                <w:rStyle w:val="Style10pt"/>
                <w:rFonts w:cs="Times New Roman"/>
                <w:sz w:val="14"/>
              </w:rPr>
              <w:t>certificado al domicilio o centro de trabajo del participante.</w:t>
            </w:r>
          </w:p>
          <w:p w:rsidR="00C86C0B" w:rsidRDefault="00C86C0B" w:rsidP="00C86C0B">
            <w:pPr>
              <w:ind w:right="72"/>
              <w:rPr>
                <w:lang w:val="es-ES" w:eastAsia="es-ES" w:bidi="es-ES"/>
              </w:rPr>
            </w:pPr>
            <w:r w:rsidRPr="00CF3855">
              <w:rPr>
                <w:rStyle w:val="Style10pt"/>
                <w:rFonts w:cs="Times New Roman"/>
                <w:b/>
                <w:sz w:val="14"/>
              </w:rPr>
              <w:t xml:space="preserve">13.- </w:t>
            </w:r>
            <w:r w:rsidRPr="00CF3855">
              <w:rPr>
                <w:rStyle w:val="Style10pt"/>
                <w:rFonts w:cs="Times New Roman"/>
                <w:sz w:val="14"/>
              </w:rPr>
              <w:t>Todo pago en cheque debe ser girado al orden del Instituto de Desarrollo Gerencial.</w:t>
            </w:r>
          </w:p>
        </w:tc>
      </w:tr>
      <w:tr w:rsidR="00C86C0B" w:rsidRPr="00C86C0B" w:rsidTr="00240FC3">
        <w:trPr>
          <w:trHeight w:val="156"/>
          <w:jc w:val="center"/>
        </w:trPr>
        <w:tc>
          <w:tcPr>
            <w:tcW w:w="10281" w:type="dxa"/>
            <w:gridSpan w:val="6"/>
            <w:shd w:val="clear" w:color="auto" w:fill="595959"/>
            <w:vAlign w:val="center"/>
          </w:tcPr>
          <w:p w:rsidR="00C86C0B" w:rsidRPr="00CF3855" w:rsidRDefault="00C86C0B" w:rsidP="00C86C0B">
            <w:pPr>
              <w:rPr>
                <w:lang w:val="es-ES" w:eastAsia="es-ES" w:bidi="es-ES"/>
              </w:rPr>
            </w:pPr>
          </w:p>
        </w:tc>
      </w:tr>
      <w:tr w:rsidR="00C86C0B" w:rsidRPr="00C86C0B" w:rsidTr="005D2B0C">
        <w:trPr>
          <w:trHeight w:val="165"/>
          <w:jc w:val="center"/>
        </w:trPr>
        <w:tc>
          <w:tcPr>
            <w:tcW w:w="10281" w:type="dxa"/>
            <w:gridSpan w:val="6"/>
            <w:vAlign w:val="bottom"/>
          </w:tcPr>
          <w:p w:rsidR="00C86C0B" w:rsidRDefault="00C86C0B" w:rsidP="005D2B0C">
            <w:pPr>
              <w:pStyle w:val="Textoindependiente"/>
              <w:rPr>
                <w:lang w:val="es-ES" w:eastAsia="es-ES" w:bidi="es-ES"/>
              </w:rPr>
            </w:pPr>
          </w:p>
        </w:tc>
      </w:tr>
      <w:tr w:rsidR="00C86C0B" w:rsidRPr="00C86C0B" w:rsidTr="005D2B0C">
        <w:trPr>
          <w:trHeight w:val="235"/>
          <w:jc w:val="center"/>
        </w:trPr>
        <w:tc>
          <w:tcPr>
            <w:tcW w:w="10281" w:type="dxa"/>
            <w:gridSpan w:val="6"/>
            <w:vAlign w:val="bottom"/>
          </w:tcPr>
          <w:p w:rsidR="00C86C0B" w:rsidRDefault="00943619" w:rsidP="00943619">
            <w:pPr>
              <w:pStyle w:val="Textoindependiente"/>
              <w:jc w:val="left"/>
              <w:rPr>
                <w:lang w:val="es-ES" w:eastAsia="es-ES" w:bidi="es-ES"/>
              </w:rPr>
            </w:pPr>
            <w:r>
              <w:rPr>
                <w:lang w:val="es-ES" w:eastAsia="es-ES" w:bidi="es-ES"/>
              </w:rPr>
              <w:t>VISITA: diplomadoad.weebly.com</w:t>
            </w:r>
          </w:p>
        </w:tc>
      </w:tr>
    </w:tbl>
    <w:p w:rsidR="00E600BC" w:rsidRPr="00C86C0B" w:rsidRDefault="00E600BC" w:rsidP="00240FC3">
      <w:pPr>
        <w:rPr>
          <w:lang w:val="es-PE"/>
        </w:rPr>
      </w:pPr>
    </w:p>
    <w:sectPr w:rsidR="00E600BC" w:rsidRPr="00C86C0B" w:rsidSect="00164328">
      <w:headerReference w:type="default" r:id="rId9"/>
      <w:footerReference w:type="default" r:id="rId10"/>
      <w:pgSz w:w="11907" w:h="16840" w:code="9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68" w:rsidRDefault="00D21668" w:rsidP="00C86C0B">
      <w:r>
        <w:separator/>
      </w:r>
    </w:p>
  </w:endnote>
  <w:endnote w:type="continuationSeparator" w:id="0">
    <w:p w:rsidR="00D21668" w:rsidRDefault="00D21668" w:rsidP="00C8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03"/>
      <w:gridCol w:w="1100"/>
    </w:tblGrid>
    <w:tr w:rsidR="00C86C0B" w:rsidRPr="00C86C0B">
      <w:tc>
        <w:tcPr>
          <w:tcW w:w="4500" w:type="pct"/>
          <w:tcBorders>
            <w:top w:val="single" w:sz="4" w:space="0" w:color="000000" w:themeColor="text1"/>
          </w:tcBorders>
        </w:tcPr>
        <w:p w:rsidR="00C86C0B" w:rsidRPr="00885DFA" w:rsidRDefault="00C86C0B" w:rsidP="00C86C0B">
          <w:pPr>
            <w:pStyle w:val="Piedepgina"/>
            <w:jc w:val="center"/>
            <w:rPr>
              <w:b/>
              <w:sz w:val="16"/>
              <w:lang w:val="es-PE"/>
            </w:rPr>
          </w:pPr>
          <w:sdt>
            <w:sdtPr>
              <w:rPr>
                <w:b/>
                <w:sz w:val="16"/>
                <w:lang w:val="es-PE"/>
              </w:rPr>
              <w:alias w:val="Compañía"/>
              <w:id w:val="75971759"/>
              <w:placeholder>
                <w:docPart w:val="4EE76925353C4ACDB090A4E3A8C6499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885DFA">
                <w:rPr>
                  <w:b/>
                  <w:sz w:val="16"/>
                  <w:lang w:val="es-PE"/>
                </w:rPr>
                <w:t>Jr. Pablo Bermúdez N° 234 Teléfonos: 433-3702, Fax 433-4871, Jesús María, Lima 11, Perú</w:t>
              </w:r>
            </w:sdtContent>
          </w:sdt>
        </w:p>
        <w:p w:rsidR="00C86C0B" w:rsidRPr="00885DFA" w:rsidRDefault="00C86C0B" w:rsidP="00C86C0B">
          <w:pPr>
            <w:pStyle w:val="Piedepgina"/>
            <w:jc w:val="center"/>
            <w:rPr>
              <w:b/>
              <w:sz w:val="16"/>
              <w:lang w:val="es-ES"/>
            </w:rPr>
          </w:pPr>
          <w:r w:rsidRPr="00885DFA">
            <w:rPr>
              <w:b/>
              <w:sz w:val="16"/>
              <w:lang w:val="es-ES"/>
            </w:rPr>
            <w:t>info@idg.edu.pe</w:t>
          </w:r>
        </w:p>
        <w:p w:rsidR="00C86C0B" w:rsidRPr="00C86C0B" w:rsidRDefault="00C86C0B" w:rsidP="00885DFA">
          <w:pPr>
            <w:pStyle w:val="Piedepgina"/>
            <w:jc w:val="center"/>
            <w:rPr>
              <w:lang w:val="es-PE"/>
            </w:rPr>
          </w:pPr>
          <w:r w:rsidRPr="00885DFA">
            <w:rPr>
              <w:b/>
              <w:sz w:val="16"/>
              <w:lang w:val="es-PE"/>
            </w:rPr>
            <w:t>Jr. Bolívar N° 438 oficina 203,</w:t>
          </w:r>
          <w:r w:rsidR="00885DFA" w:rsidRPr="00885DFA">
            <w:rPr>
              <w:b/>
              <w:sz w:val="16"/>
              <w:lang w:val="es-PE"/>
            </w:rPr>
            <w:t xml:space="preserve"> Trujillo, La Libertad </w:t>
          </w:r>
          <w:r w:rsidRPr="00885DFA">
            <w:rPr>
              <w:b/>
              <w:sz w:val="16"/>
              <w:lang w:val="es-PE"/>
            </w:rPr>
            <w:t>Telf.: 044-791013 / 044-204459 – RPM: #964537492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C86C0B" w:rsidRPr="00C86C0B" w:rsidRDefault="00C86C0B">
          <w:pPr>
            <w:pStyle w:val="Encabezado"/>
            <w:rPr>
              <w:color w:val="FFFFFF" w:themeColor="background1"/>
              <w:lang w:val="es-PE"/>
            </w:rPr>
          </w:pPr>
        </w:p>
      </w:tc>
    </w:tr>
  </w:tbl>
  <w:p w:rsidR="00C86C0B" w:rsidRPr="00C86C0B" w:rsidRDefault="00C86C0B" w:rsidP="00C86C0B">
    <w:pPr>
      <w:pStyle w:val="Piedepgina"/>
      <w:rPr>
        <w:lang w:val="es-PE"/>
      </w:rPr>
    </w:pPr>
    <w:r>
      <w:rPr>
        <w:b/>
        <w:iCs/>
        <w:sz w:val="16"/>
        <w:szCs w:val="16"/>
        <w:lang w:val="es-ES"/>
      </w:rPr>
      <w:t xml:space="preserve">                                                                                    </w:t>
    </w:r>
    <w:r w:rsidRPr="00CF3855">
      <w:rPr>
        <w:b/>
        <w:iCs/>
        <w:sz w:val="16"/>
        <w:szCs w:val="16"/>
        <w:lang w:val="es-ES"/>
      </w:rPr>
      <w:t>diplomadoad@gmail.com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68" w:rsidRDefault="00D21668" w:rsidP="00C86C0B">
      <w:r>
        <w:separator/>
      </w:r>
    </w:p>
  </w:footnote>
  <w:footnote w:type="continuationSeparator" w:id="0">
    <w:p w:rsidR="00D21668" w:rsidRDefault="00D21668" w:rsidP="00C8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002060"/>
        <w:sz w:val="28"/>
        <w:szCs w:val="28"/>
        <w:lang w:val="es-PE"/>
      </w:rPr>
      <w:alias w:val="Título"/>
      <w:id w:val="77887899"/>
      <w:placeholder>
        <w:docPart w:val="4DD9E2838C344573A0CACB110E6B03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86C0B" w:rsidRPr="007F6733" w:rsidRDefault="00C86C0B" w:rsidP="00C86C0B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002060"/>
            <w:sz w:val="28"/>
            <w:szCs w:val="28"/>
            <w:lang w:val="es-PE"/>
          </w:rPr>
        </w:pPr>
        <w:r w:rsidRPr="007F6733">
          <w:rPr>
            <w:b/>
            <w:bCs/>
            <w:color w:val="002060"/>
            <w:sz w:val="28"/>
            <w:szCs w:val="28"/>
            <w:lang w:val="es-PE"/>
          </w:rPr>
          <w:t>INSTITUTO DE DESARROLLO GERENCIAL</w:t>
        </w:r>
      </w:p>
    </w:sdtContent>
  </w:sdt>
  <w:sdt>
    <w:sdtPr>
      <w:rPr>
        <w:color w:val="4F81BD" w:themeColor="accent1"/>
        <w:lang w:val="es-PE"/>
      </w:rPr>
      <w:alias w:val="Subtítulo"/>
      <w:id w:val="77887903"/>
      <w:placeholder>
        <w:docPart w:val="2CBB079F2B5F41E3AC85BCBCDAE1E4A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C86C0B" w:rsidRPr="00C86C0B" w:rsidRDefault="00C86C0B" w:rsidP="00C86C0B">
        <w:pPr>
          <w:pStyle w:val="Encabezado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  <w:lang w:val="es-PE"/>
          </w:rPr>
        </w:pPr>
        <w:r w:rsidRPr="00C86C0B">
          <w:rPr>
            <w:color w:val="4F81BD" w:themeColor="accent1"/>
            <w:lang w:val="es-PE"/>
          </w:rPr>
          <w:t>CONVENIO</w:t>
        </w:r>
      </w:p>
    </w:sdtContent>
  </w:sdt>
  <w:sdt>
    <w:sdtPr>
      <w:rPr>
        <w:color w:val="002060"/>
      </w:rPr>
      <w:alias w:val="Autor"/>
      <w:id w:val="77887908"/>
      <w:placeholder>
        <w:docPart w:val="5213C30D523E45D28E210049CACDC2D0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86C0B" w:rsidRPr="007F6733" w:rsidRDefault="00C86C0B" w:rsidP="00C86C0B">
        <w:pPr>
          <w:pStyle w:val="Encabezado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002060"/>
          </w:rPr>
        </w:pPr>
        <w:r w:rsidRPr="007F6733">
          <w:rPr>
            <w:color w:val="002060"/>
          </w:rPr>
          <w:t>UNIVERSIDAD NACIONAL DE TRUJILLO</w:t>
        </w:r>
      </w:p>
    </w:sdtContent>
  </w:sdt>
  <w:p w:rsidR="00C86C0B" w:rsidRDefault="00C86C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0B"/>
    <w:rsid w:val="000323B6"/>
    <w:rsid w:val="00036ACE"/>
    <w:rsid w:val="00164328"/>
    <w:rsid w:val="00240FC3"/>
    <w:rsid w:val="004A1994"/>
    <w:rsid w:val="00532A48"/>
    <w:rsid w:val="006243C7"/>
    <w:rsid w:val="007F6733"/>
    <w:rsid w:val="00885DFA"/>
    <w:rsid w:val="00943619"/>
    <w:rsid w:val="00A93F17"/>
    <w:rsid w:val="00B3241C"/>
    <w:rsid w:val="00C86C0B"/>
    <w:rsid w:val="00D21668"/>
    <w:rsid w:val="00E6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0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C86C0B"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86C0B"/>
    <w:rPr>
      <w:rFonts w:ascii="Tahoma" w:eastAsia="Times New Roman" w:hAnsi="Tahoma" w:cs="Tahoma"/>
      <w:b/>
      <w:smallCaps/>
      <w:color w:val="FFFF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C86C0B"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6C0B"/>
    <w:rPr>
      <w:rFonts w:ascii="Tahoma" w:eastAsia="Times New Roman" w:hAnsi="Tahoma" w:cs="Tahoma"/>
      <w:sz w:val="18"/>
      <w:szCs w:val="18"/>
      <w:lang w:val="en-US"/>
    </w:rPr>
  </w:style>
  <w:style w:type="paragraph" w:customStyle="1" w:styleId="FieldText">
    <w:name w:val="Field Text"/>
    <w:basedOn w:val="Normal"/>
    <w:rsid w:val="00C86C0B"/>
    <w:rPr>
      <w:rFonts w:ascii="Tahoma" w:hAnsi="Tahoma" w:cs="Tahoma"/>
      <w:b/>
      <w:sz w:val="18"/>
      <w:szCs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C86C0B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rsid w:val="00C86C0B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">
    <w:name w:val="Style 10 pt"/>
    <w:basedOn w:val="Fuentedeprrafopredeter"/>
    <w:rsid w:val="00C86C0B"/>
    <w:rPr>
      <w:rFonts w:ascii="Tahoma" w:hAnsi="Tahoma" w:cs="Tahoma" w:hint="default"/>
      <w:sz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86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C0B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6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0B"/>
    <w:rPr>
      <w:rFonts w:ascii="Arial" w:eastAsia="Times New Roman" w:hAnsi="Arial" w:cs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C0B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C86C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0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ar"/>
    <w:qFormat/>
    <w:rsid w:val="00C86C0B"/>
    <w:pPr>
      <w:spacing w:before="40" w:after="40"/>
      <w:jc w:val="center"/>
      <w:outlineLvl w:val="2"/>
    </w:pPr>
    <w:rPr>
      <w:rFonts w:ascii="Tahoma" w:hAnsi="Tahoma" w:cs="Tahoma"/>
      <w:b/>
      <w:smallCaps/>
      <w:color w:val="FFFFF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86C0B"/>
    <w:rPr>
      <w:rFonts w:ascii="Tahoma" w:eastAsia="Times New Roman" w:hAnsi="Tahoma" w:cs="Tahoma"/>
      <w:b/>
      <w:smallCaps/>
      <w:color w:val="FFFFFF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semiHidden/>
    <w:rsid w:val="00C86C0B"/>
    <w:pPr>
      <w:spacing w:after="40"/>
      <w:jc w:val="right"/>
    </w:pPr>
    <w:rPr>
      <w:rFonts w:ascii="Tahoma" w:hAnsi="Tahoma" w:cs="Tahoma"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6C0B"/>
    <w:rPr>
      <w:rFonts w:ascii="Tahoma" w:eastAsia="Times New Roman" w:hAnsi="Tahoma" w:cs="Tahoma"/>
      <w:sz w:val="18"/>
      <w:szCs w:val="18"/>
      <w:lang w:val="en-US"/>
    </w:rPr>
  </w:style>
  <w:style w:type="paragraph" w:customStyle="1" w:styleId="FieldText">
    <w:name w:val="Field Text"/>
    <w:basedOn w:val="Normal"/>
    <w:rsid w:val="00C86C0B"/>
    <w:rPr>
      <w:rFonts w:ascii="Tahoma" w:hAnsi="Tahoma" w:cs="Tahoma"/>
      <w:b/>
      <w:sz w:val="18"/>
      <w:szCs w:val="18"/>
      <w:lang w:val="es-ES" w:eastAsia="es-ES" w:bidi="es-ES"/>
    </w:rPr>
  </w:style>
  <w:style w:type="paragraph" w:customStyle="1" w:styleId="StyleFieldTextNotBold">
    <w:name w:val="Style Field Text + Not Bold"/>
    <w:basedOn w:val="FieldText"/>
    <w:rsid w:val="00C86C0B"/>
    <w:pPr>
      <w:jc w:val="right"/>
    </w:pPr>
    <w:rPr>
      <w:b w:val="0"/>
    </w:rPr>
  </w:style>
  <w:style w:type="paragraph" w:customStyle="1" w:styleId="Style10ptLeft075Right005">
    <w:name w:val="Style 10 pt Left:  0.75&quot; Right:  0.05&quot;"/>
    <w:basedOn w:val="Normal"/>
    <w:rsid w:val="00C86C0B"/>
    <w:pPr>
      <w:ind w:left="1080" w:right="72"/>
    </w:pPr>
    <w:rPr>
      <w:rFonts w:ascii="Tahoma" w:hAnsi="Tahoma" w:cs="Tahoma"/>
      <w:sz w:val="20"/>
      <w:szCs w:val="20"/>
      <w:lang w:val="es-ES" w:eastAsia="es-ES" w:bidi="es-ES"/>
    </w:rPr>
  </w:style>
  <w:style w:type="character" w:customStyle="1" w:styleId="Style10pt">
    <w:name w:val="Style 10 pt"/>
    <w:basedOn w:val="Fuentedeprrafopredeter"/>
    <w:rsid w:val="00C86C0B"/>
    <w:rPr>
      <w:rFonts w:ascii="Tahoma" w:hAnsi="Tahoma" w:cs="Tahoma" w:hint="default"/>
      <w:sz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C86C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6C0B"/>
    <w:rPr>
      <w:rFonts w:ascii="Arial" w:eastAsia="Times New Roman" w:hAnsi="Arial" w:cs="Arial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86C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0B"/>
    <w:rPr>
      <w:rFonts w:ascii="Arial" w:eastAsia="Times New Roman" w:hAnsi="Arial" w:cs="Arial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6C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C0B"/>
    <w:rPr>
      <w:rFonts w:ascii="Tahoma" w:eastAsia="Times New Roman" w:hAnsi="Tahoma" w:cs="Tahoma"/>
      <w:sz w:val="16"/>
      <w:szCs w:val="16"/>
      <w:lang w:val="en-US"/>
    </w:rPr>
  </w:style>
  <w:style w:type="character" w:styleId="Hipervnculo">
    <w:name w:val="Hyperlink"/>
    <w:basedOn w:val="Fuentedeprrafopredeter"/>
    <w:uiPriority w:val="99"/>
    <w:unhideWhenUsed/>
    <w:rsid w:val="00C86C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D9E2838C344573A0CACB110E6B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72EFF-1874-4BDF-8104-1C64B9AC46C2}"/>
      </w:docPartPr>
      <w:docPartBody>
        <w:p w:rsidR="00000000" w:rsidRDefault="00D755E5" w:rsidP="00D755E5">
          <w:pPr>
            <w:pStyle w:val="4DD9E2838C344573A0CACB110E6B0387"/>
          </w:pPr>
          <w:r>
            <w:rPr>
              <w:b/>
              <w:bCs/>
              <w:color w:val="1F497D" w:themeColor="text2"/>
              <w:sz w:val="28"/>
              <w:szCs w:val="28"/>
              <w:lang w:val="es-ES"/>
            </w:rPr>
            <w:t>[Escriba el título del documento]</w:t>
          </w:r>
        </w:p>
      </w:docPartBody>
    </w:docPart>
    <w:docPart>
      <w:docPartPr>
        <w:name w:val="2CBB079F2B5F41E3AC85BCBCDAE1E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4503-5BC9-40B7-9412-BC43A6733484}"/>
      </w:docPartPr>
      <w:docPartBody>
        <w:p w:rsidR="00000000" w:rsidRDefault="00D755E5" w:rsidP="00D755E5">
          <w:pPr>
            <w:pStyle w:val="2CBB079F2B5F41E3AC85BCBCDAE1E4AF"/>
          </w:pPr>
          <w:r>
            <w:rPr>
              <w:color w:val="4F81BD" w:themeColor="accent1"/>
              <w:lang w:val="es-ES"/>
            </w:rPr>
            <w:t>[Escriba el subtítulo del documento]</w:t>
          </w:r>
        </w:p>
      </w:docPartBody>
    </w:docPart>
    <w:docPart>
      <w:docPartPr>
        <w:name w:val="5213C30D523E45D28E210049CACDC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4E75-0DAE-47A7-8937-A0A48C6D041C}"/>
      </w:docPartPr>
      <w:docPartBody>
        <w:p w:rsidR="00000000" w:rsidRDefault="00D755E5" w:rsidP="00D755E5">
          <w:pPr>
            <w:pStyle w:val="5213C30D523E45D28E210049CACDC2D0"/>
          </w:pPr>
          <w:r>
            <w:rPr>
              <w:color w:val="808080" w:themeColor="text1" w:themeTint="7F"/>
              <w:lang w:val="es-ES"/>
            </w:rPr>
            <w:t>[Escriba el nombre del autor]</w:t>
          </w:r>
        </w:p>
      </w:docPartBody>
    </w:docPart>
    <w:docPart>
      <w:docPartPr>
        <w:name w:val="4EE76925353C4ACDB090A4E3A8C6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A610-4C1D-4D83-BADE-D68C01E5F8EA}"/>
      </w:docPartPr>
      <w:docPartBody>
        <w:p w:rsidR="00000000" w:rsidRDefault="00D755E5" w:rsidP="00D755E5">
          <w:pPr>
            <w:pStyle w:val="4EE76925353C4ACDB090A4E3A8C64990"/>
          </w:pPr>
          <w:r>
            <w:rPr>
              <w:lang w:val="es-ES"/>
            </w:rPr>
            <w:t>[Escriba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E5"/>
    <w:rsid w:val="00C225D2"/>
    <w:rsid w:val="00D7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D9E2838C344573A0CACB110E6B0387">
    <w:name w:val="4DD9E2838C344573A0CACB110E6B0387"/>
    <w:rsid w:val="00D755E5"/>
  </w:style>
  <w:style w:type="paragraph" w:customStyle="1" w:styleId="2CBB079F2B5F41E3AC85BCBCDAE1E4AF">
    <w:name w:val="2CBB079F2B5F41E3AC85BCBCDAE1E4AF"/>
    <w:rsid w:val="00D755E5"/>
  </w:style>
  <w:style w:type="paragraph" w:customStyle="1" w:styleId="5213C30D523E45D28E210049CACDC2D0">
    <w:name w:val="5213C30D523E45D28E210049CACDC2D0"/>
    <w:rsid w:val="00D755E5"/>
  </w:style>
  <w:style w:type="paragraph" w:customStyle="1" w:styleId="4EE76925353C4ACDB090A4E3A8C64990">
    <w:name w:val="4EE76925353C4ACDB090A4E3A8C64990"/>
    <w:rsid w:val="00D755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DD9E2838C344573A0CACB110E6B0387">
    <w:name w:val="4DD9E2838C344573A0CACB110E6B0387"/>
    <w:rsid w:val="00D755E5"/>
  </w:style>
  <w:style w:type="paragraph" w:customStyle="1" w:styleId="2CBB079F2B5F41E3AC85BCBCDAE1E4AF">
    <w:name w:val="2CBB079F2B5F41E3AC85BCBCDAE1E4AF"/>
    <w:rsid w:val="00D755E5"/>
  </w:style>
  <w:style w:type="paragraph" w:customStyle="1" w:styleId="5213C30D523E45D28E210049CACDC2D0">
    <w:name w:val="5213C30D523E45D28E210049CACDC2D0"/>
    <w:rsid w:val="00D755E5"/>
  </w:style>
  <w:style w:type="paragraph" w:customStyle="1" w:styleId="4EE76925353C4ACDB090A4E3A8C64990">
    <w:name w:val="4EE76925353C4ACDB090A4E3A8C64990"/>
    <w:rsid w:val="00D75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753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DESARROLLO GERENCIAL</vt:lpstr>
    </vt:vector>
  </TitlesOfParts>
  <Company>Jr. Pablo Bermúdez N° 234 Teléfonos: 433-3702, Fax 433-4871, Jesús María, Lima 11, Perú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DESARROLLO GERENCIAL</dc:title>
  <dc:subject>CONVENIO</dc:subject>
  <dc:creator>UNIVERSIDAD NACIONAL DE TRUJILLO</dc:creator>
  <cp:lastModifiedBy>Clever</cp:lastModifiedBy>
  <cp:revision>11</cp:revision>
  <dcterms:created xsi:type="dcterms:W3CDTF">2013-03-03T17:23:00Z</dcterms:created>
  <dcterms:modified xsi:type="dcterms:W3CDTF">2013-03-03T18:04:00Z</dcterms:modified>
</cp:coreProperties>
</file>